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80" w:type="dxa"/>
        <w:tblInd w:w="-266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4"/>
        <w:gridCol w:w="5386"/>
      </w:tblGrid>
      <w:tr w:rsidR="00E77B34" w:rsidRPr="005E6711" w14:paraId="255A44CB" w14:textId="77777777" w:rsidTr="003253F0">
        <w:tc>
          <w:tcPr>
            <w:tcW w:w="5194" w:type="dxa"/>
            <w:shd w:val="clear" w:color="auto" w:fill="auto"/>
          </w:tcPr>
          <w:p w14:paraId="0F6258AC" w14:textId="04DDA3CE" w:rsidR="00E77B34" w:rsidRPr="00E77B34" w:rsidRDefault="00E77B34" w:rsidP="00E77B3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Pr="00E77B34">
              <w:rPr>
                <w:rFonts w:ascii="Times New Roman" w:hAnsi="Times New Roman"/>
                <w:sz w:val="26"/>
                <w:szCs w:val="26"/>
              </w:rPr>
              <w:t>UBND THÀNH PHỐ PHÚ QUỐC</w:t>
            </w:r>
          </w:p>
          <w:p w14:paraId="4AF06FC9" w14:textId="77777777" w:rsidR="00E77B34" w:rsidRPr="00E77B34" w:rsidRDefault="00E77B34" w:rsidP="00E77B34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7B34">
              <w:rPr>
                <w:rFonts w:ascii="Times New Roman" w:hAnsi="Times New Roman"/>
                <w:b/>
                <w:sz w:val="26"/>
                <w:szCs w:val="26"/>
              </w:rPr>
              <w:t>HỘ</w:t>
            </w:r>
            <w:r w:rsidRPr="00E77B34">
              <w:rPr>
                <w:rFonts w:ascii="Times New Roman" w:hAnsi="Times New Roman"/>
                <w:b/>
                <w:bCs/>
                <w:sz w:val="26"/>
                <w:szCs w:val="26"/>
              </w:rPr>
              <w:t>I ĐỒNG TUYỂN DỤNG VIÊN CHỨC</w:t>
            </w:r>
          </w:p>
          <w:p w14:paraId="0750A632" w14:textId="6C465A21" w:rsidR="00E77B34" w:rsidRPr="00E77B34" w:rsidRDefault="00E77B34" w:rsidP="00E77B34">
            <w:pPr>
              <w:pStyle w:val="ListParagraph"/>
              <w:ind w:left="1080"/>
              <w:rPr>
                <w:rFonts w:ascii="Times New Roman" w:hAnsi="Times New Roman"/>
                <w:sz w:val="26"/>
                <w:szCs w:val="26"/>
              </w:rPr>
            </w:pPr>
            <w:r w:rsidRPr="005E6711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6183B7B4" wp14:editId="152B5C8B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80009</wp:posOffset>
                      </wp:positionV>
                      <wp:extent cx="1014095" cy="0"/>
                      <wp:effectExtent l="0" t="0" r="3365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40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B5A710" id="Straight Connector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8pt,6.3pt" to="154.6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"/>
                  </w:pict>
                </mc:Fallback>
              </mc:AlternateContent>
            </w:r>
          </w:p>
        </w:tc>
        <w:tc>
          <w:tcPr>
            <w:tcW w:w="5386" w:type="dxa"/>
            <w:shd w:val="clear" w:color="auto" w:fill="auto"/>
          </w:tcPr>
          <w:p w14:paraId="3C048F86" w14:textId="77777777" w:rsidR="00E77B34" w:rsidRPr="005E6711" w:rsidRDefault="00E77B34" w:rsidP="003253F0">
            <w:pPr>
              <w:keepNext/>
              <w:ind w:left="735" w:hanging="540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E6711">
              <w:rPr>
                <w:rFonts w:ascii="Times New Roman" w:hAnsi="Times New Roman"/>
                <w:b/>
                <w:bCs/>
                <w:sz w:val="22"/>
                <w:szCs w:val="22"/>
              </w:rPr>
              <w:t>CỘNG HÒA XÃ HỘI CHỦ NGHĨA VIỆT NAM</w:t>
            </w:r>
          </w:p>
          <w:p w14:paraId="1602ECD6" w14:textId="77777777" w:rsidR="00E77B34" w:rsidRPr="005E6711" w:rsidRDefault="00E77B34" w:rsidP="003253F0">
            <w:pPr>
              <w:keepNext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5E6711">
              <w:rPr>
                <w:rFonts w:ascii="Times New Roman" w:hAnsi="Times New Roman"/>
                <w:b/>
                <w:sz w:val="26"/>
                <w:szCs w:val="26"/>
              </w:rPr>
              <w:t>Độc lập- Tự do- Hạnh phúc</w:t>
            </w:r>
          </w:p>
          <w:p w14:paraId="09448977" w14:textId="77777777" w:rsidR="00E77B34" w:rsidRPr="005E6711" w:rsidRDefault="00E77B34" w:rsidP="003253F0">
            <w:pPr>
              <w:keepNext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5E671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3B8A0668" wp14:editId="39248951">
                      <wp:simplePos x="0" y="0"/>
                      <wp:positionH relativeFrom="column">
                        <wp:posOffset>1145540</wp:posOffset>
                      </wp:positionH>
                      <wp:positionV relativeFrom="paragraph">
                        <wp:posOffset>83184</wp:posOffset>
                      </wp:positionV>
                      <wp:extent cx="1014095" cy="0"/>
                      <wp:effectExtent l="0" t="0" r="3365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40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BCC226" id="Straight Connector 6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0.2pt,6.55pt" to="170.0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"/>
                  </w:pict>
                </mc:Fallback>
              </mc:AlternateContent>
            </w:r>
          </w:p>
        </w:tc>
      </w:tr>
    </w:tbl>
    <w:p w14:paraId="130DD9D2" w14:textId="77777777" w:rsidR="00E77B34" w:rsidRPr="005E6711" w:rsidRDefault="00E77B34" w:rsidP="00E77B34">
      <w:pPr>
        <w:jc w:val="center"/>
        <w:rPr>
          <w:rFonts w:ascii="Times New Roman" w:hAnsi="Times New Roman"/>
          <w:b/>
          <w:sz w:val="26"/>
          <w:szCs w:val="26"/>
        </w:rPr>
      </w:pPr>
      <w:r w:rsidRPr="005E6711">
        <w:rPr>
          <w:rFonts w:ascii="Times New Roman" w:hAnsi="Times New Roman"/>
          <w:b/>
          <w:sz w:val="26"/>
          <w:szCs w:val="26"/>
        </w:rPr>
        <w:t xml:space="preserve"> TÀI LIỆU VÀ NỘI DUNG ÔN THI MÔN NGHIỆP VỤ CHUYÊN NGÀNH</w:t>
      </w:r>
    </w:p>
    <w:p w14:paraId="1569F800" w14:textId="2AAEF5AB" w:rsidR="00E77B34" w:rsidRPr="005E6711" w:rsidRDefault="00E77B34" w:rsidP="00E77B34">
      <w:pPr>
        <w:jc w:val="center"/>
        <w:rPr>
          <w:rFonts w:ascii="Times New Roman" w:hAnsi="Times New Roman"/>
          <w:b/>
          <w:sz w:val="26"/>
          <w:szCs w:val="26"/>
        </w:rPr>
      </w:pPr>
      <w:r w:rsidRPr="005E6711">
        <w:rPr>
          <w:rFonts w:ascii="Times New Roman" w:hAnsi="Times New Roman"/>
          <w:b/>
          <w:sz w:val="26"/>
          <w:szCs w:val="26"/>
        </w:rPr>
        <w:t>VỊ TRÍ: G</w:t>
      </w:r>
      <w:r>
        <w:rPr>
          <w:rFonts w:ascii="Times New Roman" w:hAnsi="Times New Roman"/>
          <w:b/>
          <w:sz w:val="26"/>
          <w:szCs w:val="26"/>
        </w:rPr>
        <w:t>VTH dạy Tiếng Anh</w:t>
      </w:r>
      <w:r w:rsidRPr="005E6711">
        <w:rPr>
          <w:rFonts w:ascii="Times New Roman" w:hAnsi="Times New Roman"/>
          <w:b/>
          <w:sz w:val="26"/>
          <w:szCs w:val="26"/>
        </w:rPr>
        <w:t xml:space="preserve"> </w:t>
      </w:r>
    </w:p>
    <w:p w14:paraId="1D5BE002" w14:textId="77777777" w:rsidR="00E77B34" w:rsidRPr="005E6711" w:rsidRDefault="00E77B34" w:rsidP="00E77B34">
      <w:pPr>
        <w:jc w:val="center"/>
        <w:rPr>
          <w:rFonts w:ascii="Times New Roman" w:hAnsi="Times New Roman"/>
          <w:b/>
          <w:sz w:val="26"/>
          <w:szCs w:val="26"/>
        </w:rPr>
      </w:pPr>
      <w:r w:rsidRPr="005E6711">
        <w:rPr>
          <w:rFonts w:ascii="Times New Roman" w:hAnsi="Times New Roman"/>
          <w:b/>
          <w:sz w:val="26"/>
          <w:szCs w:val="26"/>
        </w:rPr>
        <w:t>HÌNH THỨC: THI VIẾT</w:t>
      </w:r>
    </w:p>
    <w:p w14:paraId="68AD758E" w14:textId="77777777" w:rsidR="00E77B34" w:rsidRPr="005E6711" w:rsidRDefault="00E77B34" w:rsidP="00E77B34">
      <w:pPr>
        <w:jc w:val="center"/>
        <w:rPr>
          <w:rFonts w:ascii="Times New Roman" w:hAnsi="Times New Roman"/>
          <w:b/>
          <w:sz w:val="26"/>
          <w:szCs w:val="26"/>
        </w:rPr>
      </w:pPr>
      <w:r w:rsidRPr="005E6711">
        <w:rPr>
          <w:rFonts w:ascii="Times New Roman" w:hAnsi="Times New Roman"/>
          <w:b/>
          <w:sz w:val="26"/>
          <w:szCs w:val="26"/>
        </w:rPr>
        <w:t>THỜI GIAN LÀM BÀI: 180 phút</w:t>
      </w:r>
    </w:p>
    <w:p w14:paraId="1B7E7EC1" w14:textId="77777777" w:rsidR="00E77B34" w:rsidRDefault="00E77B34" w:rsidP="00D8150E">
      <w:pPr>
        <w:spacing w:after="120"/>
        <w:jc w:val="both"/>
        <w:rPr>
          <w:rFonts w:ascii="Times New Roman" w:hAnsi="Times New Roman"/>
          <w:b/>
          <w:spacing w:val="-8"/>
          <w:sz w:val="26"/>
          <w:szCs w:val="26"/>
        </w:rPr>
      </w:pPr>
    </w:p>
    <w:p w14:paraId="30FB3EB1" w14:textId="77777777" w:rsidR="000517CB" w:rsidRPr="00A43186" w:rsidRDefault="000517CB" w:rsidP="000517CB">
      <w:pPr>
        <w:spacing w:after="120"/>
        <w:jc w:val="both"/>
        <w:rPr>
          <w:rFonts w:ascii="Times New Roman" w:hAnsi="Times New Roman"/>
          <w:b/>
          <w:spacing w:val="-8"/>
          <w:sz w:val="26"/>
          <w:szCs w:val="26"/>
        </w:rPr>
      </w:pPr>
      <w:r w:rsidRPr="00A43186">
        <w:rPr>
          <w:rFonts w:ascii="Times New Roman" w:hAnsi="Times New Roman"/>
          <w:b/>
          <w:spacing w:val="-8"/>
          <w:sz w:val="26"/>
          <w:szCs w:val="26"/>
        </w:rPr>
        <w:t xml:space="preserve">Câu 1. KIẾN THỨC CHUNG </w:t>
      </w:r>
    </w:p>
    <w:p w14:paraId="31A0ECF6" w14:textId="77777777" w:rsidR="000517CB" w:rsidRPr="00260A4D" w:rsidRDefault="000517CB" w:rsidP="000517CB">
      <w:pPr>
        <w:spacing w:after="12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1</w:t>
      </w:r>
      <w:r w:rsidRPr="00FB3BCC">
        <w:rPr>
          <w:rFonts w:ascii="Times New Roman" w:hAnsi="Times New Roman"/>
          <w:spacing w:val="-2"/>
          <w:sz w:val="26"/>
          <w:szCs w:val="26"/>
        </w:rPr>
        <w:t>. Luật Giáo dục số 43/2019/</w:t>
      </w:r>
      <w:r w:rsidRPr="00260A4D">
        <w:rPr>
          <w:rFonts w:ascii="Times New Roman" w:hAnsi="Times New Roman"/>
          <w:spacing w:val="-2"/>
          <w:sz w:val="26"/>
          <w:szCs w:val="26"/>
        </w:rPr>
        <w:t>QH14</w:t>
      </w:r>
      <w:r w:rsidRPr="00260A4D">
        <w:rPr>
          <w:rFonts w:ascii="Times New Roman" w:hAnsi="Times New Roman"/>
          <w:sz w:val="26"/>
          <w:szCs w:val="26"/>
          <w:lang w:val="vi-VN"/>
        </w:rPr>
        <w:t xml:space="preserve"> ngày 14/6/2019</w:t>
      </w:r>
      <w:r w:rsidRPr="00260A4D">
        <w:rPr>
          <w:rFonts w:ascii="Times New Roman" w:hAnsi="Times New Roman"/>
          <w:sz w:val="26"/>
          <w:szCs w:val="26"/>
        </w:rPr>
        <w:t xml:space="preserve"> (</w:t>
      </w:r>
      <w:r w:rsidRPr="00260A4D">
        <w:rPr>
          <w:rFonts w:ascii="Times New Roman" w:hAnsi="Times New Roman"/>
          <w:sz w:val="26"/>
          <w:szCs w:val="26"/>
          <w:lang w:val="vi-VN"/>
        </w:rPr>
        <w:t>Chương IV: Nhà giáo</w:t>
      </w:r>
      <w:r w:rsidRPr="00260A4D">
        <w:rPr>
          <w:rFonts w:ascii="Times New Roman" w:hAnsi="Times New Roman"/>
          <w:sz w:val="26"/>
          <w:szCs w:val="26"/>
        </w:rPr>
        <w:t>);</w:t>
      </w:r>
    </w:p>
    <w:p w14:paraId="05AF58FC" w14:textId="77777777" w:rsidR="000517CB" w:rsidRDefault="000517CB" w:rsidP="000517CB">
      <w:pPr>
        <w:spacing w:after="120"/>
        <w:ind w:firstLine="720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2</w:t>
      </w:r>
      <w:r w:rsidRPr="00FB3BCC">
        <w:rPr>
          <w:rFonts w:ascii="Times New Roman" w:hAnsi="Times New Roman"/>
          <w:color w:val="000000"/>
          <w:spacing w:val="-2"/>
          <w:sz w:val="26"/>
          <w:szCs w:val="26"/>
        </w:rPr>
        <w:t>. Quyết định 16/2008/QĐ-BGDĐT ngày 16/4/2008 của Bộ Giáo dục và Đào tạo quy định về đạo đức nhà giáo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; (Chương II. Những quy định cụ thể)</w:t>
      </w:r>
    </w:p>
    <w:p w14:paraId="32F57731" w14:textId="77777777" w:rsidR="000517CB" w:rsidRPr="00B735E6" w:rsidRDefault="000517CB" w:rsidP="000517CB">
      <w:pPr>
        <w:spacing w:after="120"/>
        <w:ind w:firstLine="720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bCs/>
          <w:iCs/>
          <w:color w:val="000000"/>
          <w:spacing w:val="-2"/>
          <w:sz w:val="26"/>
          <w:szCs w:val="26"/>
        </w:rPr>
        <w:t>3.</w:t>
      </w:r>
      <w:r w:rsidRPr="00F21C5A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FB3BCC">
        <w:rPr>
          <w:rFonts w:ascii="Times New Roman" w:hAnsi="Times New Roman"/>
          <w:spacing w:val="-2"/>
          <w:sz w:val="26"/>
          <w:szCs w:val="26"/>
        </w:rPr>
        <w:t>Thông tư số 28/2020/TT-BG</w:t>
      </w:r>
      <w:r>
        <w:rPr>
          <w:rFonts w:ascii="Times New Roman" w:hAnsi="Times New Roman"/>
          <w:spacing w:val="-2"/>
          <w:sz w:val="26"/>
          <w:szCs w:val="26"/>
        </w:rPr>
        <w:t>DĐT ngày 04/9/2020 của Bộ GD&amp;ĐT,</w:t>
      </w:r>
      <w:r w:rsidRPr="00CE455F">
        <w:rPr>
          <w:rFonts w:ascii="Times New Roman" w:hAnsi="Times New Roman"/>
          <w:b/>
          <w:bCs/>
          <w:iCs/>
          <w:color w:val="000000"/>
          <w:spacing w:val="-2"/>
          <w:sz w:val="26"/>
          <w:szCs w:val="26"/>
        </w:rPr>
        <w:t xml:space="preserve"> </w:t>
      </w:r>
      <w:r w:rsidRPr="000F3E90">
        <w:rPr>
          <w:rFonts w:ascii="Times New Roman" w:hAnsi="Times New Roman"/>
          <w:bCs/>
          <w:iCs/>
          <w:color w:val="000000"/>
          <w:spacing w:val="-2"/>
          <w:sz w:val="26"/>
          <w:szCs w:val="26"/>
        </w:rPr>
        <w:t>Ban hành về Điều lệ trường Tiểu học.</w:t>
      </w:r>
      <w:r>
        <w:rPr>
          <w:rFonts w:ascii="Times New Roman" w:hAnsi="Times New Roman"/>
          <w:b/>
          <w:bCs/>
          <w:iCs/>
          <w:color w:val="000000"/>
          <w:spacing w:val="-2"/>
          <w:sz w:val="26"/>
          <w:szCs w:val="26"/>
        </w:rPr>
        <w:t xml:space="preserve"> </w:t>
      </w:r>
      <w:r w:rsidRPr="00B735E6">
        <w:rPr>
          <w:rFonts w:ascii="Times New Roman" w:hAnsi="Times New Roman"/>
          <w:bCs/>
          <w:iCs/>
          <w:color w:val="000000"/>
          <w:spacing w:val="-2"/>
          <w:sz w:val="26"/>
          <w:szCs w:val="26"/>
        </w:rPr>
        <w:t>(Chương IV:N</w:t>
      </w:r>
      <w:r>
        <w:rPr>
          <w:rFonts w:ascii="Times New Roman" w:hAnsi="Times New Roman"/>
          <w:bCs/>
          <w:iCs/>
          <w:color w:val="000000"/>
          <w:spacing w:val="-2"/>
          <w:sz w:val="26"/>
          <w:szCs w:val="26"/>
        </w:rPr>
        <w:t>hiệm vụ và quyền của giáo viên, nhân viên)</w:t>
      </w:r>
    </w:p>
    <w:p w14:paraId="0DEA5CC2" w14:textId="77777777" w:rsidR="000517CB" w:rsidRDefault="000517CB" w:rsidP="000517CB">
      <w:pPr>
        <w:spacing w:after="120"/>
        <w:ind w:firstLine="360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FB3BCC">
        <w:rPr>
          <w:rFonts w:ascii="Times New Roman" w:hAnsi="Times New Roman"/>
          <w:spacing w:val="-2"/>
          <w:sz w:val="26"/>
          <w:szCs w:val="26"/>
        </w:rPr>
        <w:tab/>
        <w:t xml:space="preserve"> </w:t>
      </w:r>
    </w:p>
    <w:p w14:paraId="72F53CAA" w14:textId="77777777" w:rsidR="000517CB" w:rsidRPr="00FB3BCC" w:rsidRDefault="000517CB" w:rsidP="000517CB">
      <w:pPr>
        <w:spacing w:after="120"/>
        <w:jc w:val="both"/>
        <w:rPr>
          <w:rFonts w:ascii="Times New Roman" w:hAnsi="Times New Roman"/>
          <w:b/>
          <w:spacing w:val="-2"/>
          <w:sz w:val="26"/>
          <w:szCs w:val="26"/>
        </w:rPr>
      </w:pPr>
      <w:r w:rsidRPr="001D7E75">
        <w:rPr>
          <w:rFonts w:ascii="Times New Roman" w:hAnsi="Times New Roman"/>
          <w:b/>
          <w:spacing w:val="-2"/>
          <w:sz w:val="26"/>
          <w:szCs w:val="26"/>
        </w:rPr>
        <w:t xml:space="preserve">Câu 2. </w:t>
      </w:r>
      <w:r w:rsidRPr="00FB3BCC">
        <w:rPr>
          <w:rFonts w:ascii="Times New Roman" w:hAnsi="Times New Roman"/>
          <w:b/>
          <w:spacing w:val="-2"/>
          <w:sz w:val="26"/>
          <w:szCs w:val="26"/>
        </w:rPr>
        <w:t xml:space="preserve"> KIẾN THỨC CHUYÊN NGÀNH</w:t>
      </w:r>
    </w:p>
    <w:p w14:paraId="45253CD2" w14:textId="77777777" w:rsidR="000517CB" w:rsidRPr="00FB3BCC" w:rsidRDefault="000517CB" w:rsidP="000517CB">
      <w:pPr>
        <w:spacing w:after="120"/>
        <w:ind w:firstLine="720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1</w:t>
      </w:r>
      <w:r w:rsidRPr="00FB3BCC">
        <w:rPr>
          <w:rFonts w:ascii="Times New Roman" w:hAnsi="Times New Roman"/>
          <w:spacing w:val="-2"/>
          <w:sz w:val="26"/>
          <w:szCs w:val="26"/>
        </w:rPr>
        <w:t>. Thông tư số 27/2020/TT-BGDĐT ngày 04/9/2020 của Bộ GD</w:t>
      </w:r>
      <w:r>
        <w:rPr>
          <w:rFonts w:ascii="Times New Roman" w:hAnsi="Times New Roman"/>
          <w:spacing w:val="-2"/>
          <w:sz w:val="26"/>
          <w:szCs w:val="26"/>
        </w:rPr>
        <w:t>&amp;ĐT, Ban hành quy định đánh giá học sinh T</w:t>
      </w:r>
      <w:r w:rsidRPr="00FB3BCC">
        <w:rPr>
          <w:rFonts w:ascii="Times New Roman" w:hAnsi="Times New Roman"/>
          <w:spacing w:val="-2"/>
          <w:sz w:val="26"/>
          <w:szCs w:val="26"/>
        </w:rPr>
        <w:t>iểu học.</w:t>
      </w:r>
      <w:r>
        <w:rPr>
          <w:rFonts w:ascii="Times New Roman" w:hAnsi="Times New Roman"/>
          <w:spacing w:val="-2"/>
          <w:sz w:val="26"/>
          <w:szCs w:val="26"/>
        </w:rPr>
        <w:t>(Chương II: Tổ chức đánh giá)</w:t>
      </w:r>
    </w:p>
    <w:p w14:paraId="409B0FE4" w14:textId="77777777" w:rsidR="000517CB" w:rsidRPr="00FB3BCC" w:rsidRDefault="000517CB" w:rsidP="000517CB">
      <w:pPr>
        <w:spacing w:after="12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2</w:t>
      </w:r>
      <w:r w:rsidRPr="00FB3BCC">
        <w:rPr>
          <w:rFonts w:ascii="Times New Roman" w:hAnsi="Times New Roman"/>
          <w:spacing w:val="-2"/>
          <w:sz w:val="26"/>
          <w:szCs w:val="26"/>
        </w:rPr>
        <w:t>. Chương t</w:t>
      </w:r>
      <w:r>
        <w:rPr>
          <w:rFonts w:ascii="Times New Roman" w:hAnsi="Times New Roman"/>
          <w:spacing w:val="-2"/>
          <w:sz w:val="26"/>
          <w:szCs w:val="26"/>
        </w:rPr>
        <w:t>rình Giáo dục phổ thông môn Tiếng Anh</w:t>
      </w:r>
      <w:r w:rsidRPr="00FB3BCC">
        <w:rPr>
          <w:rFonts w:ascii="Times New Roman" w:hAnsi="Times New Roman"/>
          <w:spacing w:val="-2"/>
          <w:sz w:val="26"/>
          <w:szCs w:val="26"/>
        </w:rPr>
        <w:t xml:space="preserve"> (Ban hành kèm theo Thông tư số 32/2018/TT-BGDĐT ngày 26 tháng 12 năm 2018 của Bộ trưởng Bộ Giáo dục và Đào tạo).</w:t>
      </w:r>
      <w:r w:rsidRPr="00390D70">
        <w:rPr>
          <w:rFonts w:ascii="Times New Roman" w:hAnsi="Times New Roman"/>
          <w:iCs/>
          <w:color w:val="000000"/>
          <w:spacing w:val="-2"/>
          <w:sz w:val="26"/>
          <w:szCs w:val="26"/>
        </w:rPr>
        <w:t xml:space="preserve"> </w:t>
      </w:r>
      <w:r w:rsidRPr="00FB3BCC">
        <w:rPr>
          <w:rFonts w:ascii="Times New Roman" w:hAnsi="Times New Roman"/>
          <w:iCs/>
          <w:color w:val="000000"/>
          <w:spacing w:val="-2"/>
          <w:sz w:val="26"/>
          <w:szCs w:val="26"/>
        </w:rPr>
        <w:t>(</w:t>
      </w:r>
      <w:r w:rsidRPr="00FB3BCC">
        <w:rPr>
          <w:rFonts w:ascii="Times New Roman" w:hAnsi="Times New Roman"/>
          <w:spacing w:val="-2"/>
          <w:sz w:val="26"/>
          <w:szCs w:val="26"/>
        </w:rPr>
        <w:t>Quan điểm biên soạn chương trình;</w:t>
      </w:r>
      <w:r w:rsidRPr="00FB3BCC">
        <w:rPr>
          <w:rFonts w:ascii="Times New Roman" w:hAnsi="Times New Roman"/>
          <w:iCs/>
          <w:color w:val="000000"/>
          <w:spacing w:val="-2"/>
          <w:sz w:val="26"/>
          <w:szCs w:val="26"/>
        </w:rPr>
        <w:t xml:space="preserve"> </w:t>
      </w:r>
      <w:r w:rsidRPr="00FB3BCC">
        <w:rPr>
          <w:rFonts w:ascii="Times New Roman" w:hAnsi="Times New Roman"/>
          <w:spacing w:val="-2"/>
          <w:sz w:val="26"/>
          <w:szCs w:val="26"/>
        </w:rPr>
        <w:t>Mục tiêu chương trình;</w:t>
      </w:r>
      <w:r w:rsidRPr="00FB3BCC">
        <w:rPr>
          <w:rFonts w:ascii="Times New Roman" w:hAnsi="Times New Roman"/>
          <w:iCs/>
          <w:color w:val="000000"/>
          <w:spacing w:val="-2"/>
          <w:sz w:val="26"/>
          <w:szCs w:val="26"/>
        </w:rPr>
        <w:t xml:space="preserve"> </w:t>
      </w:r>
      <w:r w:rsidRPr="00FB3BCC">
        <w:rPr>
          <w:rFonts w:ascii="Times New Roman" w:hAnsi="Times New Roman"/>
          <w:spacing w:val="-2"/>
          <w:sz w:val="26"/>
          <w:szCs w:val="26"/>
        </w:rPr>
        <w:t>Yêu cầu cần đạt về phẩm chất, năng lực c</w:t>
      </w:r>
      <w:r>
        <w:rPr>
          <w:rFonts w:ascii="Times New Roman" w:hAnsi="Times New Roman"/>
          <w:spacing w:val="-2"/>
          <w:sz w:val="26"/>
          <w:szCs w:val="26"/>
        </w:rPr>
        <w:t>hung và</w:t>
      </w:r>
      <w:r w:rsidRPr="00FB3BCC">
        <w:rPr>
          <w:rFonts w:ascii="Times New Roman" w:hAnsi="Times New Roman"/>
          <w:spacing w:val="-2"/>
          <w:sz w:val="26"/>
          <w:szCs w:val="26"/>
        </w:rPr>
        <w:t xml:space="preserve"> phẩm chất, năng lực chung, năng lực đặc thù;</w:t>
      </w:r>
      <w:r w:rsidRPr="00FB3BCC">
        <w:rPr>
          <w:rFonts w:ascii="Times New Roman" w:hAnsi="Times New Roman"/>
          <w:iCs/>
          <w:color w:val="000000"/>
          <w:spacing w:val="-2"/>
          <w:sz w:val="26"/>
          <w:szCs w:val="26"/>
        </w:rPr>
        <w:t xml:space="preserve"> </w:t>
      </w:r>
      <w:r w:rsidRPr="00FB3BCC">
        <w:rPr>
          <w:rFonts w:ascii="Times New Roman" w:hAnsi="Times New Roman"/>
          <w:spacing w:val="-2"/>
          <w:sz w:val="26"/>
          <w:szCs w:val="26"/>
        </w:rPr>
        <w:t>Định hướng về phương pháp giáo dục và đánh giá kết quả giáo dục).</w:t>
      </w:r>
    </w:p>
    <w:p w14:paraId="17BD823C" w14:textId="77777777" w:rsidR="000517CB" w:rsidRDefault="000517CB" w:rsidP="000517CB">
      <w:pPr>
        <w:spacing w:after="120"/>
        <w:jc w:val="both"/>
        <w:rPr>
          <w:rFonts w:ascii="Times New Roman" w:hAnsi="Times New Roman"/>
          <w:b/>
          <w:spacing w:val="-2"/>
          <w:sz w:val="26"/>
          <w:szCs w:val="26"/>
        </w:rPr>
      </w:pPr>
      <w:r>
        <w:rPr>
          <w:rFonts w:ascii="Times New Roman" w:hAnsi="Times New Roman"/>
          <w:b/>
          <w:spacing w:val="-2"/>
          <w:sz w:val="26"/>
          <w:szCs w:val="26"/>
        </w:rPr>
        <w:t xml:space="preserve">Câu 3. </w:t>
      </w:r>
      <w:r w:rsidRPr="00FB3BCC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b/>
          <w:spacing w:val="-2"/>
          <w:sz w:val="26"/>
          <w:szCs w:val="26"/>
        </w:rPr>
        <w:t>CHUYÊN MÔN NGHIỆP VỤ</w:t>
      </w:r>
    </w:p>
    <w:p w14:paraId="5C39FA8E" w14:textId="77777777" w:rsidR="000517CB" w:rsidRDefault="000517CB" w:rsidP="000517CB">
      <w:pPr>
        <w:spacing w:after="120"/>
        <w:jc w:val="both"/>
        <w:rPr>
          <w:rFonts w:ascii="Times New Roman" w:hAnsi="Times New Roman"/>
          <w:color w:val="000000"/>
          <w:spacing w:val="-8"/>
          <w:sz w:val="26"/>
          <w:szCs w:val="26"/>
          <w:shd w:val="clear" w:color="auto" w:fill="FFFFFF"/>
        </w:rPr>
      </w:pPr>
      <w:r>
        <w:rPr>
          <w:rFonts w:ascii="Times New Roman" w:hAnsi="Times New Roman"/>
          <w:spacing w:val="-8"/>
          <w:sz w:val="26"/>
          <w:szCs w:val="26"/>
          <w:lang w:eastAsia="vi-VN"/>
        </w:rPr>
        <w:tab/>
      </w:r>
      <w:r w:rsidRPr="004F1C93">
        <w:rPr>
          <w:rFonts w:ascii="Times New Roman" w:hAnsi="Times New Roman"/>
          <w:spacing w:val="-8"/>
          <w:sz w:val="26"/>
          <w:szCs w:val="26"/>
          <w:lang w:eastAsia="vi-VN"/>
        </w:rPr>
        <w:t xml:space="preserve">Thiết kế </w:t>
      </w:r>
      <w:r>
        <w:rPr>
          <w:rFonts w:ascii="Times New Roman" w:hAnsi="Times New Roman"/>
          <w:spacing w:val="-8"/>
          <w:sz w:val="26"/>
          <w:szCs w:val="26"/>
          <w:lang w:eastAsia="vi-VN"/>
        </w:rPr>
        <w:t xml:space="preserve">kế hoạch </w:t>
      </w:r>
      <w:r w:rsidRPr="004F1C93">
        <w:rPr>
          <w:rFonts w:ascii="Times New Roman" w:hAnsi="Times New Roman"/>
          <w:spacing w:val="-8"/>
          <w:sz w:val="26"/>
          <w:szCs w:val="26"/>
          <w:lang w:eastAsia="vi-VN"/>
        </w:rPr>
        <w:t xml:space="preserve">bài dạy thực hiện theo </w:t>
      </w:r>
      <w:r w:rsidRPr="004F1C93">
        <w:rPr>
          <w:rFonts w:ascii="Times New Roman" w:hAnsi="Times New Roman"/>
          <w:color w:val="000000"/>
          <w:spacing w:val="-8"/>
          <w:sz w:val="26"/>
          <w:szCs w:val="26"/>
          <w:shd w:val="clear" w:color="auto" w:fill="FFFFFF"/>
          <w:lang w:val="vi-VN"/>
        </w:rPr>
        <w:t>Công văn số </w:t>
      </w:r>
      <w:hyperlink r:id="rId7" w:tgtFrame="_blank" w:tooltip="Công văn 2345/BGDĐT-GDTH" w:history="1">
        <w:r w:rsidRPr="004F1C93">
          <w:rPr>
            <w:rStyle w:val="Hyperlink"/>
            <w:rFonts w:ascii="Times New Roman" w:hAnsi="Times New Roman"/>
            <w:spacing w:val="-8"/>
            <w:sz w:val="26"/>
            <w:szCs w:val="26"/>
            <w:shd w:val="clear" w:color="auto" w:fill="FFFFFF"/>
            <w:lang w:val="vi-VN"/>
          </w:rPr>
          <w:t>2345/BGDĐT-GDTH</w:t>
        </w:r>
      </w:hyperlink>
      <w:r>
        <w:rPr>
          <w:rFonts w:ascii="Times New Roman" w:hAnsi="Times New Roman"/>
          <w:spacing w:val="-8"/>
          <w:sz w:val="26"/>
          <w:szCs w:val="26"/>
          <w:shd w:val="clear" w:color="auto" w:fill="FFFFFF"/>
        </w:rPr>
        <w:t xml:space="preserve"> </w:t>
      </w:r>
      <w:r w:rsidRPr="004F1C93">
        <w:rPr>
          <w:rFonts w:ascii="Times New Roman" w:hAnsi="Times New Roman"/>
          <w:color w:val="000000"/>
          <w:spacing w:val="-8"/>
          <w:sz w:val="26"/>
          <w:szCs w:val="26"/>
          <w:shd w:val="clear" w:color="auto" w:fill="FFFFFF"/>
          <w:lang w:val="vi-VN"/>
        </w:rPr>
        <w:t>ng</w:t>
      </w:r>
      <w:r w:rsidRPr="004F1C93">
        <w:rPr>
          <w:rFonts w:ascii="Times New Roman" w:hAnsi="Times New Roman"/>
          <w:color w:val="000000"/>
          <w:spacing w:val="-8"/>
          <w:sz w:val="26"/>
          <w:szCs w:val="26"/>
          <w:shd w:val="clear" w:color="auto" w:fill="FFFFFF"/>
        </w:rPr>
        <w:t>ày </w:t>
      </w:r>
      <w:r w:rsidRPr="004F1C93">
        <w:rPr>
          <w:rFonts w:ascii="Times New Roman" w:hAnsi="Times New Roman"/>
          <w:color w:val="000000"/>
          <w:spacing w:val="-8"/>
          <w:sz w:val="26"/>
          <w:szCs w:val="26"/>
          <w:shd w:val="clear" w:color="auto" w:fill="FFFFFF"/>
          <w:lang w:val="vi-VN"/>
        </w:rPr>
        <w:t>7/6/2021 của Bộ GDĐT v</w:t>
      </w:r>
      <w:r w:rsidRPr="004F1C93">
        <w:rPr>
          <w:rFonts w:ascii="Times New Roman" w:hAnsi="Times New Roman"/>
          <w:color w:val="000000"/>
          <w:spacing w:val="-8"/>
          <w:sz w:val="26"/>
          <w:szCs w:val="26"/>
          <w:shd w:val="clear" w:color="auto" w:fill="FFFFFF"/>
        </w:rPr>
        <w:t>ề </w:t>
      </w:r>
      <w:r w:rsidRPr="004F1C93">
        <w:rPr>
          <w:rFonts w:ascii="Times New Roman" w:hAnsi="Times New Roman"/>
          <w:color w:val="000000"/>
          <w:spacing w:val="-8"/>
          <w:sz w:val="26"/>
          <w:szCs w:val="26"/>
          <w:shd w:val="clear" w:color="auto" w:fill="FFFFFF"/>
          <w:lang w:val="vi-VN"/>
        </w:rPr>
        <w:t>việc hướng d</w:t>
      </w:r>
      <w:r w:rsidRPr="004F1C93">
        <w:rPr>
          <w:rFonts w:ascii="Times New Roman" w:hAnsi="Times New Roman"/>
          <w:color w:val="000000"/>
          <w:spacing w:val="-8"/>
          <w:sz w:val="26"/>
          <w:szCs w:val="26"/>
          <w:shd w:val="clear" w:color="auto" w:fill="FFFFFF"/>
        </w:rPr>
        <w:t>ẫ</w:t>
      </w:r>
      <w:r w:rsidRPr="004F1C93">
        <w:rPr>
          <w:rFonts w:ascii="Times New Roman" w:hAnsi="Times New Roman"/>
          <w:color w:val="000000"/>
          <w:spacing w:val="-8"/>
          <w:sz w:val="26"/>
          <w:szCs w:val="26"/>
          <w:shd w:val="clear" w:color="auto" w:fill="FFFFFF"/>
          <w:lang w:val="vi-VN"/>
        </w:rPr>
        <w:t>n xây dựng k</w:t>
      </w:r>
      <w:r w:rsidRPr="004F1C93">
        <w:rPr>
          <w:rFonts w:ascii="Times New Roman" w:hAnsi="Times New Roman"/>
          <w:color w:val="000000"/>
          <w:spacing w:val="-8"/>
          <w:sz w:val="26"/>
          <w:szCs w:val="26"/>
          <w:shd w:val="clear" w:color="auto" w:fill="FFFFFF"/>
        </w:rPr>
        <w:t>ế </w:t>
      </w:r>
      <w:r w:rsidRPr="004F1C93">
        <w:rPr>
          <w:rFonts w:ascii="Times New Roman" w:hAnsi="Times New Roman"/>
          <w:color w:val="000000"/>
          <w:spacing w:val="-8"/>
          <w:sz w:val="26"/>
          <w:szCs w:val="26"/>
          <w:shd w:val="clear" w:color="auto" w:fill="FFFFFF"/>
          <w:lang w:val="vi-VN"/>
        </w:rPr>
        <w:t>hoạch giáo dục của nh</w:t>
      </w:r>
      <w:r w:rsidRPr="004F1C93">
        <w:rPr>
          <w:rFonts w:ascii="Times New Roman" w:hAnsi="Times New Roman"/>
          <w:color w:val="000000"/>
          <w:spacing w:val="-8"/>
          <w:sz w:val="26"/>
          <w:szCs w:val="26"/>
          <w:shd w:val="clear" w:color="auto" w:fill="FFFFFF"/>
        </w:rPr>
        <w:t>à </w:t>
      </w:r>
      <w:r w:rsidRPr="004F1C93">
        <w:rPr>
          <w:rFonts w:ascii="Times New Roman" w:hAnsi="Times New Roman"/>
          <w:color w:val="000000"/>
          <w:spacing w:val="-8"/>
          <w:sz w:val="26"/>
          <w:szCs w:val="26"/>
          <w:shd w:val="clear" w:color="auto" w:fill="FFFFFF"/>
          <w:lang w:val="vi-VN"/>
        </w:rPr>
        <w:t>trường c</w:t>
      </w:r>
      <w:r w:rsidRPr="004F1C93">
        <w:rPr>
          <w:rFonts w:ascii="Times New Roman" w:hAnsi="Times New Roman"/>
          <w:color w:val="000000"/>
          <w:spacing w:val="-8"/>
          <w:sz w:val="26"/>
          <w:szCs w:val="26"/>
          <w:shd w:val="clear" w:color="auto" w:fill="FFFFFF"/>
        </w:rPr>
        <w:t>ấ</w:t>
      </w:r>
      <w:r w:rsidRPr="004F1C93">
        <w:rPr>
          <w:rFonts w:ascii="Times New Roman" w:hAnsi="Times New Roman"/>
          <w:color w:val="000000"/>
          <w:spacing w:val="-8"/>
          <w:sz w:val="26"/>
          <w:szCs w:val="26"/>
          <w:shd w:val="clear" w:color="auto" w:fill="FFFFFF"/>
          <w:lang w:val="vi-VN"/>
        </w:rPr>
        <w:t>p Tiểu học, Phụ lục 3 về Khung Kế hoạch bài dạy.</w:t>
      </w:r>
    </w:p>
    <w:p w14:paraId="374E13B8" w14:textId="6B20BCF3" w:rsidR="000517CB" w:rsidRPr="000517CB" w:rsidRDefault="000517CB" w:rsidP="000517CB">
      <w:pPr>
        <w:jc w:val="both"/>
        <w:rPr>
          <w:rFonts w:ascii="Times New Roman" w:hAnsi="Times New Roman"/>
          <w:iCs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</w:rPr>
        <w:tab/>
        <w:t>SGK</w:t>
      </w:r>
      <w:r w:rsidRPr="003B0C66">
        <w:rPr>
          <w:rFonts w:ascii="Times New Roman" w:hAnsi="Times New Roman"/>
          <w:sz w:val="26"/>
          <w:szCs w:val="26"/>
        </w:rPr>
        <w:t xml:space="preserve"> Tiếng Anh </w:t>
      </w:r>
      <w:r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  <w:lang w:val="vi-VN"/>
        </w:rPr>
        <w:t xml:space="preserve"> (Global Success),</w:t>
      </w:r>
      <w:r w:rsidRPr="003B0C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tập 2</w:t>
      </w:r>
      <w:r w:rsidRPr="003B0C66">
        <w:rPr>
          <w:rFonts w:ascii="Times New Roman" w:hAnsi="Times New Roman"/>
          <w:sz w:val="26"/>
          <w:szCs w:val="26"/>
        </w:rPr>
        <w:t xml:space="preserve"> </w:t>
      </w:r>
      <w:r w:rsidRPr="00FD640C">
        <w:rPr>
          <w:rFonts w:ascii="Times New Roman" w:hAnsi="Times New Roman"/>
          <w:b/>
          <w:sz w:val="26"/>
          <w:szCs w:val="26"/>
        </w:rPr>
        <w:t>(Unit 12. Jobs</w:t>
      </w:r>
      <w:r>
        <w:rPr>
          <w:rFonts w:ascii="Times New Roman" w:hAnsi="Times New Roman"/>
          <w:b/>
          <w:sz w:val="26"/>
          <w:szCs w:val="26"/>
        </w:rPr>
        <w:t>; Unit 13. My house</w:t>
      </w:r>
      <w:r w:rsidRPr="00FD640C">
        <w:rPr>
          <w:rFonts w:ascii="Times New Roman" w:hAnsi="Times New Roman"/>
          <w:b/>
          <w:sz w:val="26"/>
          <w:szCs w:val="26"/>
        </w:rPr>
        <w:t>),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0C66">
        <w:rPr>
          <w:rFonts w:ascii="Times New Roman" w:hAnsi="Times New Roman"/>
          <w:sz w:val="26"/>
          <w:szCs w:val="26"/>
        </w:rPr>
        <w:t>NXB Giáo dục Việt Nam.</w:t>
      </w:r>
      <w:r>
        <w:rPr>
          <w:rFonts w:ascii="Times New Roman" w:hAnsi="Times New Roman"/>
          <w:sz w:val="26"/>
          <w:szCs w:val="26"/>
          <w:lang w:val="vi-VN"/>
        </w:rPr>
        <w:t xml:space="preserve"> Số ĐKXB 146-2022/CXBIPH/21-48/GD, in xong và nộp lưu chiểu tháng 5 năm 2022.</w:t>
      </w:r>
      <w:r>
        <w:rPr>
          <w:rFonts w:ascii="Times New Roman" w:hAnsi="Times New Roman"/>
          <w:sz w:val="26"/>
          <w:szCs w:val="26"/>
        </w:rPr>
        <w:t>/.</w:t>
      </w:r>
    </w:p>
    <w:p w14:paraId="7F4B500C" w14:textId="77777777" w:rsidR="002B2C5C" w:rsidRPr="00011605" w:rsidRDefault="002B2C5C" w:rsidP="00D8150E">
      <w:pPr>
        <w:spacing w:before="120" w:after="120"/>
        <w:ind w:firstLine="72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--</w:t>
      </w:r>
      <w:r w:rsidRPr="00011605">
        <w:rPr>
          <w:rFonts w:ascii="Times New Roman" w:hAnsi="Times New Roman"/>
          <w:b/>
          <w:bCs/>
        </w:rPr>
        <w:t>HẾT</w:t>
      </w:r>
      <w:r>
        <w:rPr>
          <w:rFonts w:ascii="Times New Roman" w:hAnsi="Times New Roman"/>
          <w:b/>
          <w:bCs/>
        </w:rPr>
        <w:t>--</w:t>
      </w:r>
    </w:p>
    <w:p w14:paraId="074ACCD5" w14:textId="77777777" w:rsidR="001A06DD" w:rsidRDefault="001A06DD" w:rsidP="00D8150E">
      <w:pPr>
        <w:jc w:val="both"/>
      </w:pPr>
    </w:p>
    <w:sectPr w:rsidR="001A06DD" w:rsidSect="00947479">
      <w:footerReference w:type="even" r:id="rId8"/>
      <w:footerReference w:type="default" r:id="rId9"/>
      <w:pgSz w:w="11907" w:h="16840" w:code="9"/>
      <w:pgMar w:top="1077" w:right="907" w:bottom="102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A968E" w14:textId="77777777" w:rsidR="00AE7335" w:rsidRDefault="00AE7335">
      <w:r>
        <w:separator/>
      </w:r>
    </w:p>
  </w:endnote>
  <w:endnote w:type="continuationSeparator" w:id="0">
    <w:p w14:paraId="4291921A" w14:textId="77777777" w:rsidR="00AE7335" w:rsidRDefault="00AE7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DD30B" w14:textId="77777777" w:rsidR="00BB30D1" w:rsidRDefault="00D32364" w:rsidP="00750F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662A82" w14:textId="77777777" w:rsidR="00BB30D1" w:rsidRDefault="00000000" w:rsidP="00750F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94D8B" w14:textId="77777777" w:rsidR="00BB30D1" w:rsidRDefault="00D32364" w:rsidP="00750F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150E">
      <w:rPr>
        <w:rStyle w:val="PageNumber"/>
        <w:noProof/>
      </w:rPr>
      <w:t>2</w:t>
    </w:r>
    <w:r>
      <w:rPr>
        <w:rStyle w:val="PageNumber"/>
      </w:rPr>
      <w:fldChar w:fldCharType="end"/>
    </w:r>
  </w:p>
  <w:p w14:paraId="108087B8" w14:textId="77777777" w:rsidR="00BB30D1" w:rsidRDefault="00000000" w:rsidP="00750F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2BFEA" w14:textId="77777777" w:rsidR="00AE7335" w:rsidRDefault="00AE7335">
      <w:r>
        <w:separator/>
      </w:r>
    </w:p>
  </w:footnote>
  <w:footnote w:type="continuationSeparator" w:id="0">
    <w:p w14:paraId="25336F94" w14:textId="77777777" w:rsidR="00AE7335" w:rsidRDefault="00AE7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61006"/>
    <w:multiLevelType w:val="hybridMultilevel"/>
    <w:tmpl w:val="9C306E18"/>
    <w:lvl w:ilvl="0" w:tplc="72908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117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C5C"/>
    <w:rsid w:val="000517CB"/>
    <w:rsid w:val="000F3E90"/>
    <w:rsid w:val="001A06DD"/>
    <w:rsid w:val="00226769"/>
    <w:rsid w:val="00260A4D"/>
    <w:rsid w:val="002B2C5C"/>
    <w:rsid w:val="00390D70"/>
    <w:rsid w:val="004D2B17"/>
    <w:rsid w:val="005D3D13"/>
    <w:rsid w:val="009B193E"/>
    <w:rsid w:val="00AE7335"/>
    <w:rsid w:val="00B735E6"/>
    <w:rsid w:val="00D32364"/>
    <w:rsid w:val="00D8150E"/>
    <w:rsid w:val="00E77B34"/>
    <w:rsid w:val="00E92564"/>
    <w:rsid w:val="00FD640C"/>
    <w:rsid w:val="00FF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D8032"/>
  <w15:docId w15:val="{275AFC7B-D68D-44C3-BB50-85A362F0E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C5C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B2C5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B2C5C"/>
    <w:rPr>
      <w:rFonts w:ascii=".VnTime" w:eastAsia="Times New Roman" w:hAnsi=".VnTime" w:cs="Times New Roman"/>
      <w:sz w:val="28"/>
      <w:szCs w:val="24"/>
    </w:rPr>
  </w:style>
  <w:style w:type="character" w:styleId="PageNumber">
    <w:name w:val="page number"/>
    <w:basedOn w:val="DefaultParagraphFont"/>
    <w:rsid w:val="002B2C5C"/>
  </w:style>
  <w:style w:type="paragraph" w:styleId="ListParagraph">
    <w:name w:val="List Paragraph"/>
    <w:basedOn w:val="Normal"/>
    <w:uiPriority w:val="34"/>
    <w:qFormat/>
    <w:rsid w:val="002B2C5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B2C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thuvienphapluat.vn/cong-van/giao-duc/cong-van-2345-bgddt-gdth-2021-xay-dung-ke-hoach-giao-duc-cua-nha-truong-cap-tieu-hoc-481949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2023-07-21T11:16:00Z</dcterms:created>
  <dcterms:modified xsi:type="dcterms:W3CDTF">2023-07-29T07:27:00Z</dcterms:modified>
</cp:coreProperties>
</file>